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0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drawing>
                <wp:inline distT="0" distB="0" distL="0" distR="6350">
                  <wp:extent cx="1194435" cy="1163320"/>
                  <wp:effectExtent l="0" t="0" r="0" b="0"/>
                  <wp:docPr id="1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szCs w:val="20"/>
                <w:lang w:eastAsia="fr-FR"/>
              </w:rPr>
              <w:drawing>
                <wp:inline distT="0" distB="0" distL="0" distR="9525">
                  <wp:extent cx="1133475" cy="1200785"/>
                  <wp:effectExtent l="0" t="0" r="0" b="0"/>
                  <wp:docPr id="2" name="Image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fr-FR"/>
              </w:rPr>
              <w:t>LE PREFET DE MEURTHE-ET-MOSELLE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fr-FR"/>
              </w:rPr>
              <w:t>DIRECTION ENFANCE FAMILLE ET SANTE PUBLIQUE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19"/>
        </w:rPr>
      </w:pPr>
      <w:r>
        <w:rPr>
          <w:rFonts w:cs="Arial" w:ascii="Arial" w:hAnsi="Arial"/>
          <w:sz w:val="22"/>
          <w:szCs w:val="19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eastAsia="Arial" w:cs="Arial" w:ascii="Arial" w:hAnsi="Arial"/>
          <w:b/>
          <w:color w:val="000000"/>
          <w:sz w:val="22"/>
        </w:rPr>
        <w:t>COMMISSION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D’INFORMATION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ET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DE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SELECTION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D’APPEL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A</w:t>
      </w:r>
      <w:r>
        <w:rPr>
          <w:rFonts w:eastAsia="Arial" w:cs="Arial" w:ascii="Arial" w:hAnsi="Arial"/>
          <w:b/>
          <w:spacing w:val="-7"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PROJET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eastAsia="Arial" w:cs="Arial" w:ascii="Arial" w:hAnsi="Arial"/>
          <w:b/>
          <w:color w:val="000000"/>
          <w:sz w:val="22"/>
        </w:rPr>
        <w:t>SOCIAL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ET</w:t>
      </w:r>
      <w:r>
        <w:rPr>
          <w:rFonts w:eastAsia="Arial" w:cs="Arial" w:ascii="Arial" w:hAnsi="Arial"/>
          <w:b/>
          <w:spacing w:val="-8"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MEDICO-SOCIAL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eastAsia="Arial" w:cs="Arial" w:ascii="Arial" w:hAnsi="Arial"/>
          <w:b/>
          <w:color w:val="000000"/>
          <w:sz w:val="22"/>
        </w:rPr>
        <w:t>Fiche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de</w:t>
      </w:r>
      <w:r>
        <w:rPr>
          <w:rFonts w:eastAsia="Arial" w:cs="Arial" w:ascii="Arial" w:hAnsi="Arial"/>
          <w:b/>
          <w:spacing w:val="-5"/>
          <w:sz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</w:rPr>
        <w:t>candidature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right="-2" w:hanging="0"/>
        <w:rPr>
          <w:rFonts w:ascii="Arial" w:hAnsi="Arial" w:eastAsia="Arial" w:cs="Arial"/>
          <w:spacing w:val="-16"/>
          <w:sz w:val="22"/>
        </w:rPr>
      </w:pPr>
      <w:r>
        <w:rPr>
          <w:rFonts w:eastAsia="Arial" w:cs="Arial" w:ascii="Arial" w:hAnsi="Arial"/>
          <w:color w:val="000000"/>
          <w:sz w:val="22"/>
        </w:rPr>
        <w:t>Association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:</w:t>
      </w:r>
      <w:r>
        <w:rPr>
          <w:rFonts w:eastAsia="Arial" w:cs="Arial" w:ascii="Arial" w:hAnsi="Arial"/>
          <w:spacing w:val="-16"/>
          <w:sz w:val="22"/>
        </w:rPr>
        <w:t xml:space="preserve"> …………………………………………………………………………………………………....</w:t>
      </w:r>
    </w:p>
    <w:p>
      <w:pPr>
        <w:pStyle w:val="Normal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>Siège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social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–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Nom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et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adresse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: ……………………………………………………………………..</w:t>
      </w:r>
    </w:p>
    <w:p>
      <w:pPr>
        <w:pStyle w:val="Normal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eastAsia="Arial" w:cs="Arial"/>
          <w:spacing w:val="-12"/>
          <w:sz w:val="22"/>
        </w:rPr>
      </w:pPr>
      <w:r>
        <w:rPr>
          <w:rFonts w:eastAsia="Arial" w:cs="Arial" w:ascii="Arial" w:hAnsi="Arial"/>
          <w:color w:val="000000"/>
          <w:sz w:val="22"/>
        </w:rPr>
        <w:t>Téléphone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:</w:t>
      </w:r>
      <w:r>
        <w:rPr>
          <w:rFonts w:eastAsia="Arial" w:cs="Arial" w:ascii="Arial" w:hAnsi="Arial"/>
          <w:spacing w:val="-12"/>
          <w:sz w:val="22"/>
        </w:rPr>
        <w:t xml:space="preserve"> …………………………………………………………………………………………………..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z w:val="22"/>
        </w:rPr>
        <w:t>Président</w:t>
      </w:r>
      <w:r>
        <w:rPr>
          <w:rFonts w:eastAsia="Arial" w:cs="Arial" w:ascii="Arial" w:hAnsi="Arial"/>
          <w:spacing w:val="-13"/>
          <w:sz w:val="22"/>
        </w:rPr>
        <w:t> : …………………………………………………………………………………………………….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>Catégorie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membre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au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titre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laquelle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le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candidat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se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présente</w:t>
      </w:r>
      <w:r>
        <w:rPr>
          <w:rFonts w:eastAsia="Arial" w:cs="Arial" w:ascii="Arial" w:hAnsi="Arial"/>
          <w:spacing w:val="-5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: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pacing w:val="-8"/>
              <w:sz w:val="22"/>
            </w:rPr>
            <w:t>☐</w:t>
          </w:r>
        </w:sdtContent>
      </w:sdt>
      <w:r>
        <w:rPr>
          <w:rFonts w:eastAsia="Wingdings" w:cs="Arial" w:ascii="Arial" w:hAnsi="Arial"/>
          <w:spacing w:val="-8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Représentant</w:t>
      </w:r>
      <w:r>
        <w:rPr>
          <w:rFonts w:eastAsia="Arial" w:cs="Arial" w:ascii="Arial" w:hAnsi="Arial"/>
          <w:spacing w:val="-2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d’association</w:t>
      </w:r>
      <w:r>
        <w:rPr>
          <w:rFonts w:eastAsia="Arial" w:cs="Arial" w:ascii="Arial" w:hAnsi="Arial"/>
          <w:spacing w:val="-3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participant</w:t>
      </w:r>
      <w:r>
        <w:rPr>
          <w:rFonts w:eastAsia="Arial" w:cs="Arial" w:ascii="Arial" w:hAnsi="Arial"/>
          <w:spacing w:val="-2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à</w:t>
      </w:r>
      <w:r>
        <w:rPr>
          <w:rFonts w:eastAsia="Arial" w:cs="Arial" w:ascii="Arial" w:hAnsi="Arial"/>
          <w:spacing w:val="-3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l’élaboration</w:t>
      </w:r>
      <w:r>
        <w:rPr>
          <w:rFonts w:eastAsia="Arial" w:cs="Arial" w:ascii="Arial" w:hAnsi="Arial"/>
          <w:spacing w:val="-2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du</w:t>
      </w:r>
      <w:r>
        <w:rPr>
          <w:rFonts w:eastAsia="Arial" w:cs="Arial" w:ascii="Arial" w:hAnsi="Arial"/>
          <w:spacing w:val="-3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P</w:t>
      </w:r>
      <w:r>
        <w:rPr>
          <w:rFonts w:eastAsia="Arial" w:cs="Arial" w:ascii="Arial" w:hAnsi="Arial"/>
          <w:color w:val="000000"/>
          <w:sz w:val="22"/>
        </w:rPr>
        <w:t>DALHPD</w:t>
      </w:r>
    </w:p>
    <w:p>
      <w:pPr>
        <w:pStyle w:val="Normal"/>
        <w:jc w:val="both"/>
        <w:rPr>
          <w:rFonts w:ascii="Arial" w:hAnsi="Arial" w:cs="Arial"/>
          <w:sz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pacing w:val="-8"/>
              <w:sz w:val="22"/>
            </w:rPr>
            <w:t>☐</w:t>
          </w:r>
        </w:sdtContent>
      </w:sdt>
      <w:r>
        <w:rPr>
          <w:rFonts w:eastAsia="Wingdings" w:cs="Arial" w:ascii="Arial" w:hAnsi="Arial"/>
          <w:spacing w:val="-8"/>
          <w:sz w:val="22"/>
        </w:rPr>
        <w:t xml:space="preserve"> </w:t>
      </w:r>
      <w:r>
        <w:rPr>
          <w:rFonts w:eastAsia="Wingdings" w:cs="Arial" w:ascii="Arial" w:hAnsi="Arial"/>
          <w:spacing w:val="-8"/>
          <w:sz w:val="22"/>
        </w:rPr>
        <w:t>Représentant</w:t>
      </w:r>
      <w:r>
        <w:rPr>
          <w:rFonts w:eastAsia="Arial" w:cs="Arial" w:ascii="Arial" w:hAnsi="Arial"/>
          <w:spacing w:val="12"/>
          <w:sz w:val="22"/>
        </w:rPr>
        <w:t xml:space="preserve"> d’association ou personnalité</w:t>
      </w:r>
      <w:r>
        <w:rPr>
          <w:rFonts w:eastAsia="Arial" w:cs="Arial" w:ascii="Arial" w:hAnsi="Arial"/>
          <w:spacing w:val="13"/>
          <w:sz w:val="22"/>
        </w:rPr>
        <w:t xml:space="preserve"> œuvrant</w:t>
      </w:r>
      <w:r>
        <w:rPr>
          <w:rFonts w:eastAsia="Arial" w:cs="Arial" w:ascii="Arial" w:hAnsi="Arial"/>
          <w:spacing w:val="12"/>
          <w:sz w:val="22"/>
        </w:rPr>
        <w:t xml:space="preserve"> dans le secteur de</w:t>
      </w:r>
      <w:r>
        <w:rPr>
          <w:rFonts w:eastAsia="Arial" w:cs="Arial" w:ascii="Arial" w:hAnsi="Arial"/>
          <w:spacing w:val="13"/>
          <w:sz w:val="22"/>
        </w:rPr>
        <w:t xml:space="preserve"> la</w:t>
      </w:r>
      <w:r>
        <w:rPr>
          <w:rFonts w:eastAsia="Arial" w:cs="Arial" w:ascii="Arial" w:hAnsi="Arial"/>
          <w:spacing w:val="12"/>
          <w:sz w:val="22"/>
        </w:rPr>
        <w:t xml:space="preserve"> protection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administrative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ou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judiciaire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de</w:t>
      </w:r>
      <w:r>
        <w:rPr>
          <w:rFonts w:eastAsia="Arial" w:cs="Arial" w:ascii="Arial" w:hAnsi="Arial"/>
          <w:spacing w:val="-8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l’enfance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>Candidature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tant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que</w:t>
      </w:r>
      <w:r>
        <w:rPr>
          <w:rFonts w:eastAsia="Arial" w:cs="Arial" w:ascii="Arial" w:hAnsi="Arial"/>
          <w:spacing w:val="-5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: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color w:val="000000"/>
              <w:spacing w:val="-1"/>
              <w:sz w:val="22"/>
            </w:rPr>
            <w:t>☐</w:t>
          </w:r>
        </w:sdtContent>
      </w:sdt>
      <w:r>
        <w:rPr>
          <w:rFonts w:eastAsia="Arial" w:cs="Arial" w:ascii="Arial" w:hAnsi="Arial"/>
          <w:color w:val="000000"/>
          <w:spacing w:val="-1"/>
          <w:sz w:val="22"/>
        </w:rPr>
        <w:t xml:space="preserve"> </w:t>
      </w:r>
      <w:r>
        <w:rPr>
          <w:rFonts w:eastAsia="Arial" w:cs="Arial" w:ascii="Arial" w:hAnsi="Arial"/>
          <w:color w:val="000000"/>
          <w:spacing w:val="-1"/>
          <w:sz w:val="22"/>
        </w:rPr>
        <w:t>Titulaire</w:t>
      </w:r>
    </w:p>
    <w:p>
      <w:pPr>
        <w:pStyle w:val="Normal"/>
        <w:jc w:val="both"/>
        <w:rPr>
          <w:rFonts w:ascii="Arial" w:hAnsi="Arial" w:cs="Arial"/>
          <w:sz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pacing w:val="-14"/>
              <w:sz w:val="22"/>
            </w:rPr>
            <w:t>☐</w:t>
          </w:r>
        </w:sdtContent>
      </w:sdt>
      <w:r>
        <w:rPr>
          <w:rFonts w:eastAsia="Wingdings" w:cs="Arial" w:ascii="Arial" w:hAnsi="Arial"/>
          <w:spacing w:val="-14"/>
          <w:sz w:val="22"/>
        </w:rPr>
        <w:t xml:space="preserve"> </w:t>
      </w:r>
      <w:r>
        <w:rPr>
          <w:rFonts w:eastAsia="Arial" w:cs="Arial" w:ascii="Arial" w:hAnsi="Arial"/>
          <w:color w:val="000000"/>
          <w:spacing w:val="-1"/>
          <w:sz w:val="22"/>
        </w:rPr>
        <w:t>Suppléant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>Proposition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candidat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chargé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représenté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l’association</w:t>
      </w:r>
      <w:r>
        <w:rPr>
          <w:rFonts w:eastAsia="Arial" w:cs="Arial" w:ascii="Arial" w:hAnsi="Arial"/>
          <w:spacing w:val="-5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: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</w:r>
    </w:p>
    <w:p>
      <w:pPr>
        <w:pStyle w:val="Normal"/>
        <w:jc w:val="both"/>
        <w:rPr>
          <w:rFonts w:ascii="Arial" w:hAnsi="Arial" w:eastAsia="Arial" w:cs="Arial"/>
          <w:spacing w:val="14"/>
          <w:sz w:val="22"/>
        </w:rPr>
      </w:pPr>
      <w:r>
        <w:rPr>
          <w:rFonts w:eastAsia="Arial" w:cs="Arial" w:ascii="Arial" w:hAnsi="Arial"/>
          <w:color w:val="000000"/>
          <w:sz w:val="22"/>
        </w:rPr>
        <w:t>Nom</w:t>
      </w:r>
      <w:r>
        <w:rPr>
          <w:rFonts w:eastAsia="Arial" w:cs="Arial" w:ascii="Arial" w:hAnsi="Arial"/>
          <w:spacing w:val="14"/>
          <w:sz w:val="22"/>
        </w:rPr>
        <w:t> : 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eastAsia="Arial" w:cs="Arial"/>
          <w:spacing w:val="9"/>
          <w:sz w:val="22"/>
        </w:rPr>
      </w:pPr>
      <w:r>
        <w:rPr>
          <w:rFonts w:eastAsia="Arial" w:cs="Arial" w:ascii="Arial" w:hAnsi="Arial"/>
          <w:color w:val="000000"/>
          <w:sz w:val="22"/>
        </w:rPr>
        <w:t>Prénom</w:t>
      </w:r>
      <w:r>
        <w:rPr>
          <w:rFonts w:eastAsia="Arial" w:cs="Arial" w:ascii="Arial" w:hAnsi="Arial"/>
          <w:spacing w:val="9"/>
          <w:sz w:val="22"/>
        </w:rPr>
        <w:t> : …………………………………………………………………………………………….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color w:val="000000"/>
          <w:sz w:val="22"/>
        </w:rPr>
        <w:t>Adresse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postale</w:t>
      </w:r>
      <w:r>
        <w:rPr>
          <w:rFonts w:eastAsia="Arial" w:cs="Arial" w:ascii="Arial" w:hAnsi="Arial"/>
          <w:sz w:val="22"/>
        </w:rPr>
        <w:t> : 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eastAsia="Arial" w:cs="Arial"/>
          <w:spacing w:val="12"/>
          <w:sz w:val="22"/>
        </w:rPr>
      </w:pPr>
      <w:r>
        <w:rPr>
          <w:rFonts w:eastAsia="Arial" w:cs="Arial" w:ascii="Arial" w:hAnsi="Arial"/>
          <w:color w:val="000000"/>
          <w:sz w:val="22"/>
        </w:rPr>
        <w:t>Courriel :</w:t>
      </w:r>
      <w:r>
        <w:rPr>
          <w:rFonts w:eastAsia="Arial" w:cs="Arial" w:ascii="Arial" w:hAnsi="Arial"/>
          <w:spacing w:val="12"/>
          <w:sz w:val="22"/>
        </w:rPr>
        <w:t xml:space="preserve"> …………………………………………………………………………………………..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z w:val="22"/>
        </w:rPr>
        <w:t>Téléphone : …………………………………………………………………………………………….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z w:val="22"/>
        </w:rPr>
        <w:t>Motivation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du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candidat</w:t>
      </w:r>
      <w:r>
        <w:rPr>
          <w:rFonts w:eastAsia="Arial" w:cs="Arial" w:ascii="Arial" w:hAnsi="Arial"/>
          <w:spacing w:val="-6"/>
          <w:sz w:val="22"/>
        </w:rPr>
        <w:t xml:space="preserve"> </w:t>
      </w:r>
      <w:r>
        <w:rPr>
          <w:rFonts w:eastAsia="Arial" w:cs="Arial" w:ascii="Arial" w:hAnsi="Arial"/>
          <w:color w:val="000000"/>
          <w:sz w:val="22"/>
        </w:rPr>
        <w:t>: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pacing w:val="-1"/>
          <w:sz w:val="22"/>
        </w:rPr>
        <w:t>……………………</w:t>
      </w: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</w:t>
      </w:r>
      <w:r>
        <w:rPr>
          <w:rFonts w:eastAsia="Arial" w:cs="Arial" w:ascii="Arial" w:hAnsi="Arial"/>
          <w:color w:val="000000"/>
          <w:spacing w:val="-1"/>
          <w:sz w:val="22"/>
        </w:rPr>
        <w:t>……………</w:t>
      </w:r>
      <w:r>
        <w:rPr>
          <w:rFonts w:eastAsia="Arial" w:cs="Arial" w:ascii="Arial" w:hAnsi="Arial"/>
          <w:color w:val="000000"/>
          <w:sz w:val="22"/>
        </w:rPr>
        <w:t>…………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pacing w:val="-1"/>
          <w:sz w:val="22"/>
        </w:rPr>
        <w:t>……………………</w:t>
      </w: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pacing w:val="-1"/>
          <w:sz w:val="22"/>
        </w:rPr>
        <w:t>……………………</w:t>
      </w: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pacing w:val="-1"/>
          <w:sz w:val="22"/>
        </w:rPr>
        <w:t>……………………</w:t>
      </w: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pacing w:val="-1"/>
          <w:sz w:val="22"/>
        </w:rPr>
        <w:t>……………………</w:t>
      </w: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pacing w:val="-1"/>
          <w:sz w:val="22"/>
        </w:rPr>
        <w:t>……………………</w:t>
      </w: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eastAsia="Arial" w:cs="Arial" w:ascii="Arial" w:hAnsi="Arial"/>
          <w:color w:val="000000"/>
          <w:sz w:val="22"/>
        </w:rPr>
        <w:t>………………………………………………</w:t>
      </w:r>
      <w:r>
        <w:rPr>
          <w:rFonts w:eastAsia="Arial" w:cs="Arial" w:ascii="Arial" w:hAnsi="Arial"/>
          <w:color w:val="000000"/>
          <w:spacing w:val="-1"/>
          <w:sz w:val="22"/>
        </w:rPr>
        <w:t>………………</w:t>
      </w:r>
      <w:r>
        <w:rPr>
          <w:rFonts w:eastAsia="Arial" w:cs="Arial" w:ascii="Arial" w:hAnsi="Arial"/>
          <w:color w:val="000000"/>
          <w:sz w:val="22"/>
        </w:rPr>
        <w:t>……………………………………………</w:t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spacing w:val="-1"/>
          <w:sz w:val="22"/>
        </w:rPr>
        <w:t>……………………</w:t>
      </w:r>
      <w:r>
        <w:rPr>
          <w:rFonts w:eastAsia="Arial" w:cs="Arial" w:ascii="Arial" w:hAnsi="Arial"/>
          <w:color w:val="000000"/>
          <w:sz w:val="22"/>
        </w:rPr>
        <w:t>………………………………………………………………………………………</w:t>
      </w:r>
    </w:p>
    <w:sectPr>
      <w:footerReference w:type="default" r:id="rId4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072" w:leader="none"/>
      </w:tabs>
      <w:jc w:val="center"/>
      <w:rPr>
        <w:rFonts w:ascii="Arial" w:hAnsi="Arial" w:cs="Arial"/>
        <w:color w:val="5B9BD5" w:themeColor="accent1"/>
        <w:sz w:val="16"/>
        <w:szCs w:val="16"/>
        <w:lang w:val="en-US"/>
      </w:rPr>
    </w:pPr>
    <w:r>
      <w:rPr>
        <w:rFonts w:cs="Arial" w:ascii="Arial" w:hAnsi="Arial"/>
        <w:color w:val="5B9BD5" w:themeColor="accent1"/>
        <w:sz w:val="16"/>
        <w:szCs w:val="16"/>
        <w:lang w:val="en-US"/>
      </w:rPr>
      <w:t xml:space="preserve">48, esplanade Jacques Baudot – C.O. 90019 - 54035 NANCY CEDEX </w:t>
    </w:r>
  </w:p>
  <w:p>
    <w:pPr>
      <w:pStyle w:val="Pieddepage"/>
      <w:jc w:val="center"/>
      <w:rPr/>
    </w:pPr>
    <w:hyperlink r:id="rId1">
      <w:r>
        <w:rPr>
          <w:rStyle w:val="LienInternet"/>
          <w:rFonts w:cs="Arial" w:ascii="Arial" w:hAnsi="Arial"/>
          <w:color w:val="5B9BD5" w:themeColor="accent1"/>
          <w:sz w:val="16"/>
          <w:szCs w:val="16"/>
          <w:lang w:val="en-US"/>
        </w:rPr>
        <w:t>www.meurthe-et-moselle.fr</w:t>
      </w:r>
    </w:hyperlink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2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nhideWhenUsed/>
    <w:rsid w:val="004e003c"/>
    <w:rPr>
      <w:color w:val="0563C1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241166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241166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Arial" w:cs="Arial"/>
      <w:color w:val="00000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Arial" w:cs="Arial"/>
      <w:color w:val="00000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ourier New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/>
      <w:sz w:val="22"/>
    </w:rPr>
  </w:style>
  <w:style w:type="character" w:styleId="ListLabel30">
    <w:name w:val="ListLabel 30"/>
    <w:qFormat/>
    <w:rPr>
      <w:b/>
      <w:sz w:val="22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rFonts w:eastAsia="Arial"/>
      <w:b/>
      <w:color w:val="00000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7e49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241166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4116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507215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eurthe-et-moselle.fr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452B-631C-4963-BEF8-B0630D2C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1</Pages>
  <Words>137</Words>
  <Characters>1651</Characters>
  <CharactersWithSpaces>1755</CharactersWithSpaces>
  <Paragraphs>38</Paragraphs>
  <Company>CD54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2022-02-17T08:40:20Z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CD54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